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22" w:rsidRPr="004F6E6A" w:rsidRDefault="00533203" w:rsidP="00533203">
      <w:pPr>
        <w:jc w:val="center"/>
        <w:rPr>
          <w:rFonts w:ascii="Times New Roman" w:hAnsi="Times New Roman" w:cs="Times New Roman"/>
          <w:b/>
          <w:sz w:val="24"/>
        </w:rPr>
      </w:pPr>
      <w:r w:rsidRPr="004F6E6A">
        <w:rPr>
          <w:rFonts w:ascii="Times New Roman" w:hAnsi="Times New Roman" w:cs="Times New Roman"/>
          <w:b/>
          <w:sz w:val="24"/>
        </w:rPr>
        <w:t>План повышения квалификации педагогов на 2024 год</w:t>
      </w:r>
      <w:r w:rsidR="00A50F3B">
        <w:rPr>
          <w:rFonts w:ascii="Times New Roman" w:hAnsi="Times New Roman" w:cs="Times New Roman"/>
          <w:b/>
          <w:sz w:val="24"/>
        </w:rPr>
        <w:t xml:space="preserve"> по МБДОУ Байрякинский детский ад «Алсу» Ютазинского района РТ</w:t>
      </w:r>
    </w:p>
    <w:tbl>
      <w:tblPr>
        <w:tblStyle w:val="a3"/>
        <w:tblW w:w="14906" w:type="dxa"/>
        <w:tblLook w:val="04A0" w:firstRow="1" w:lastRow="0" w:firstColumn="1" w:lastColumn="0" w:noHBand="0" w:noVBand="1"/>
      </w:tblPr>
      <w:tblGrid>
        <w:gridCol w:w="817"/>
        <w:gridCol w:w="2268"/>
        <w:gridCol w:w="1560"/>
        <w:gridCol w:w="4361"/>
        <w:gridCol w:w="3435"/>
        <w:gridCol w:w="2465"/>
      </w:tblGrid>
      <w:tr w:rsidR="00533203" w:rsidRPr="006F05B5" w:rsidTr="00434EBA">
        <w:tc>
          <w:tcPr>
            <w:tcW w:w="817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268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 xml:space="preserve">Педагог </w:t>
            </w:r>
          </w:p>
        </w:tc>
        <w:tc>
          <w:tcPr>
            <w:tcW w:w="1560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 xml:space="preserve">Должность </w:t>
            </w:r>
          </w:p>
        </w:tc>
        <w:tc>
          <w:tcPr>
            <w:tcW w:w="4361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Тема курсов ДПП ПК</w:t>
            </w:r>
          </w:p>
        </w:tc>
        <w:tc>
          <w:tcPr>
            <w:tcW w:w="3435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 xml:space="preserve">Ответственное структурное подразделение </w:t>
            </w:r>
          </w:p>
        </w:tc>
        <w:tc>
          <w:tcPr>
            <w:tcW w:w="2465" w:type="dxa"/>
          </w:tcPr>
          <w:p w:rsidR="00533203" w:rsidRPr="006F05B5" w:rsidRDefault="00533203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Период повышения квалификации</w:t>
            </w:r>
          </w:p>
        </w:tc>
      </w:tr>
      <w:tr w:rsidR="00533203" w:rsidRPr="006F05B5" w:rsidTr="00434EBA">
        <w:tc>
          <w:tcPr>
            <w:tcW w:w="817" w:type="dxa"/>
          </w:tcPr>
          <w:p w:rsidR="00533203" w:rsidRPr="006F05B5" w:rsidRDefault="00674055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268" w:type="dxa"/>
          </w:tcPr>
          <w:p w:rsidR="00533203" w:rsidRPr="006F05B5" w:rsidRDefault="00A50F3B" w:rsidP="00A50F3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Насимовна</w:t>
            </w:r>
            <w:proofErr w:type="spellEnd"/>
          </w:p>
        </w:tc>
        <w:tc>
          <w:tcPr>
            <w:tcW w:w="1560" w:type="dxa"/>
          </w:tcPr>
          <w:p w:rsidR="00533203" w:rsidRPr="006F05B5" w:rsidRDefault="00674055" w:rsidP="00674055">
            <w:pPr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533203" w:rsidRPr="006F05B5" w:rsidRDefault="00674055" w:rsidP="0067405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«Использование Федеральной образовательной программы ДО при проектировании образовательной деятельности детского сада»</w:t>
            </w:r>
          </w:p>
        </w:tc>
        <w:tc>
          <w:tcPr>
            <w:tcW w:w="3435" w:type="dxa"/>
          </w:tcPr>
          <w:p w:rsidR="00533203" w:rsidRPr="006F05B5" w:rsidRDefault="006F05B5" w:rsidP="0067405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533203" w:rsidRPr="006F05B5" w:rsidRDefault="00A50F3B" w:rsidP="0067405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2023-</w:t>
            </w:r>
            <w:r w:rsidR="00674055" w:rsidRPr="006F05B5">
              <w:rPr>
                <w:rFonts w:ascii="Times New Roman" w:hAnsi="Times New Roman" w:cs="Times New Roman"/>
                <w:sz w:val="20"/>
              </w:rPr>
              <w:t>2024</w:t>
            </w:r>
            <w:r>
              <w:rPr>
                <w:rFonts w:ascii="Times New Roman" w:hAnsi="Times New Roman" w:cs="Times New Roman"/>
                <w:sz w:val="20"/>
              </w:rPr>
              <w:t xml:space="preserve"> учебный год</w:t>
            </w:r>
          </w:p>
        </w:tc>
      </w:tr>
      <w:tr w:rsidR="00317D96" w:rsidRPr="006F05B5" w:rsidTr="00434EBA">
        <w:tc>
          <w:tcPr>
            <w:tcW w:w="817" w:type="dxa"/>
          </w:tcPr>
          <w:p w:rsidR="00317D96" w:rsidRPr="006F05B5" w:rsidRDefault="00317D96" w:rsidP="005332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05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268" w:type="dxa"/>
          </w:tcPr>
          <w:p w:rsidR="00317D96" w:rsidRPr="006F05B5" w:rsidRDefault="00A50F3B" w:rsidP="00A50F3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>арифуллина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Марселевна</w:t>
            </w:r>
            <w:proofErr w:type="spellEnd"/>
          </w:p>
        </w:tc>
        <w:tc>
          <w:tcPr>
            <w:tcW w:w="1560" w:type="dxa"/>
          </w:tcPr>
          <w:p w:rsidR="00317D96" w:rsidRPr="006F05B5" w:rsidRDefault="00317D96" w:rsidP="00674055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воспитатель</w:t>
            </w:r>
          </w:p>
        </w:tc>
        <w:tc>
          <w:tcPr>
            <w:tcW w:w="4361" w:type="dxa"/>
          </w:tcPr>
          <w:p w:rsidR="00317D96" w:rsidRPr="006F05B5" w:rsidRDefault="00317D96" w:rsidP="00A50F3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</w:rPr>
              <w:t>«</w:t>
            </w:r>
            <w:r w:rsidR="00A50F3B">
              <w:rPr>
                <w:rFonts w:ascii="Times New Roman" w:hAnsi="Times New Roman" w:cs="Times New Roman"/>
                <w:sz w:val="20"/>
              </w:rPr>
              <w:t>Методическое сопровождение деятельности  ДОУ в условиях реализации ФОП ДО»</w:t>
            </w:r>
          </w:p>
        </w:tc>
        <w:tc>
          <w:tcPr>
            <w:tcW w:w="3435" w:type="dxa"/>
          </w:tcPr>
          <w:p w:rsidR="00317D96" w:rsidRPr="006F05B5" w:rsidRDefault="00317D96">
            <w:pPr>
              <w:rPr>
                <w:sz w:val="20"/>
              </w:rPr>
            </w:pPr>
            <w:r w:rsidRPr="006F05B5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г. Казань</w:t>
            </w:r>
          </w:p>
        </w:tc>
        <w:tc>
          <w:tcPr>
            <w:tcW w:w="2465" w:type="dxa"/>
          </w:tcPr>
          <w:p w:rsidR="00317D96" w:rsidRDefault="00A50F3B">
            <w:r>
              <w:rPr>
                <w:rFonts w:ascii="Times New Roman" w:hAnsi="Times New Roman" w:cs="Times New Roman"/>
                <w:sz w:val="20"/>
              </w:rPr>
              <w:t>2023-</w:t>
            </w:r>
            <w:r w:rsidRPr="006F05B5">
              <w:rPr>
                <w:rFonts w:ascii="Times New Roman" w:hAnsi="Times New Roman" w:cs="Times New Roman"/>
                <w:sz w:val="20"/>
              </w:rPr>
              <w:t>2024</w:t>
            </w:r>
            <w:r>
              <w:rPr>
                <w:rFonts w:ascii="Times New Roman" w:hAnsi="Times New Roman" w:cs="Times New Roman"/>
                <w:sz w:val="20"/>
              </w:rPr>
              <w:t xml:space="preserve"> учебный год</w:t>
            </w:r>
          </w:p>
        </w:tc>
      </w:tr>
    </w:tbl>
    <w:p w:rsidR="00533203" w:rsidRPr="00533203" w:rsidRDefault="00533203" w:rsidP="004F6E6A">
      <w:pPr>
        <w:rPr>
          <w:rFonts w:ascii="Times New Roman" w:hAnsi="Times New Roman" w:cs="Times New Roman"/>
          <w:b/>
          <w:sz w:val="28"/>
        </w:rPr>
      </w:pPr>
    </w:p>
    <w:sectPr w:rsidR="00533203" w:rsidRPr="00533203" w:rsidSect="004F6E6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03"/>
    <w:rsid w:val="00317D96"/>
    <w:rsid w:val="00434EBA"/>
    <w:rsid w:val="004F6E6A"/>
    <w:rsid w:val="00533203"/>
    <w:rsid w:val="00674055"/>
    <w:rsid w:val="006F05B5"/>
    <w:rsid w:val="00A50F3B"/>
    <w:rsid w:val="00B67754"/>
    <w:rsid w:val="00C1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BD07"/>
  <w15:docId w15:val="{8572C361-36E0-4DFF-9DAD-F12BCFF7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фатхиева</cp:lastModifiedBy>
  <cp:revision>2</cp:revision>
  <dcterms:created xsi:type="dcterms:W3CDTF">2024-01-17T10:36:00Z</dcterms:created>
  <dcterms:modified xsi:type="dcterms:W3CDTF">2024-01-17T10:36:00Z</dcterms:modified>
</cp:coreProperties>
</file>